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1F92" w14:textId="77777777" w:rsidR="00800303" w:rsidRPr="00203E08" w:rsidRDefault="00000000">
      <w:pPr>
        <w:pStyle w:val="Heading1"/>
        <w:rPr>
          <w:rFonts w:asciiTheme="majorBidi" w:hAnsiTheme="majorBidi"/>
          <w:color w:val="auto"/>
          <w:sz w:val="32"/>
          <w:szCs w:val="32"/>
        </w:rPr>
      </w:pPr>
      <w:r w:rsidRPr="00203E08">
        <w:rPr>
          <w:rFonts w:asciiTheme="majorBidi" w:hAnsiTheme="majorBidi"/>
          <w:color w:val="auto"/>
          <w:sz w:val="32"/>
          <w:szCs w:val="32"/>
        </w:rPr>
        <w:t>Alshaima Bashir Alqaisi</w:t>
      </w:r>
    </w:p>
    <w:p w14:paraId="5BCD0E5C" w14:textId="77777777" w:rsidR="00800303" w:rsidRPr="00203E08" w:rsidRDefault="00000000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Doha, Qatar</w:t>
      </w:r>
      <w:r w:rsidRPr="00203E08">
        <w:rPr>
          <w:rFonts w:asciiTheme="majorBidi" w:hAnsiTheme="majorBidi" w:cstheme="majorBidi"/>
          <w:sz w:val="24"/>
          <w:szCs w:val="24"/>
        </w:rPr>
        <w:br/>
        <w:t>Email: aa2310066@qu.edu.qa</w:t>
      </w:r>
      <w:r w:rsidRPr="00203E08">
        <w:rPr>
          <w:rFonts w:asciiTheme="majorBidi" w:hAnsiTheme="majorBidi" w:cstheme="majorBidi"/>
          <w:sz w:val="24"/>
          <w:szCs w:val="24"/>
        </w:rPr>
        <w:br/>
        <w:t>Phone: 66816962</w:t>
      </w:r>
    </w:p>
    <w:p w14:paraId="64ACD5F5" w14:textId="77777777" w:rsidR="00800303" w:rsidRPr="00203E08" w:rsidRDefault="00000000">
      <w:pPr>
        <w:pStyle w:val="Heading2"/>
        <w:rPr>
          <w:rFonts w:asciiTheme="majorBidi" w:hAnsiTheme="majorBidi"/>
          <w:color w:val="auto"/>
          <w:sz w:val="28"/>
          <w:szCs w:val="28"/>
        </w:rPr>
      </w:pPr>
      <w:r w:rsidRPr="00203E08">
        <w:rPr>
          <w:rFonts w:asciiTheme="majorBidi" w:hAnsiTheme="majorBidi"/>
          <w:color w:val="auto"/>
          <w:sz w:val="28"/>
          <w:szCs w:val="28"/>
        </w:rPr>
        <w:t>Professional Profile</w:t>
      </w:r>
    </w:p>
    <w:p w14:paraId="5598FF7B" w14:textId="4CE2A52E" w:rsidR="00800303" w:rsidRPr="00203E08" w:rsidRDefault="00000000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Highly motivated third-year undergraduate student majoring in English Linguistics</w:t>
      </w:r>
      <w:r w:rsidR="00203E08" w:rsidRPr="00203E08">
        <w:rPr>
          <w:rFonts w:asciiTheme="majorBidi" w:hAnsiTheme="majorBidi" w:cstheme="majorBidi"/>
          <w:sz w:val="24"/>
          <w:szCs w:val="24"/>
        </w:rPr>
        <w:t xml:space="preserve"> </w:t>
      </w:r>
      <w:r w:rsidRPr="00203E08">
        <w:rPr>
          <w:rFonts w:asciiTheme="majorBidi" w:hAnsiTheme="majorBidi" w:cstheme="majorBidi"/>
          <w:sz w:val="24"/>
          <w:szCs w:val="24"/>
        </w:rPr>
        <w:t xml:space="preserve">with a minor in Entrepreneurship and Innovation at Qatar University, holding a GPA of 3.75. Seeking a competitive internship opportunity with the Qatari League, particularly within the Media </w:t>
      </w:r>
      <w:r w:rsidR="00E132DC" w:rsidRPr="00203E08">
        <w:rPr>
          <w:rFonts w:asciiTheme="majorBidi" w:hAnsiTheme="majorBidi" w:cstheme="majorBidi"/>
          <w:sz w:val="24"/>
          <w:szCs w:val="24"/>
        </w:rPr>
        <w:t xml:space="preserve">and </w:t>
      </w:r>
      <w:r w:rsidRPr="00203E08">
        <w:rPr>
          <w:rFonts w:asciiTheme="majorBidi" w:hAnsiTheme="majorBidi" w:cstheme="majorBidi"/>
          <w:sz w:val="24"/>
          <w:szCs w:val="24"/>
        </w:rPr>
        <w:t xml:space="preserve">Communication and Events </w:t>
      </w:r>
      <w:r w:rsidR="00E132DC" w:rsidRPr="00203E08">
        <w:rPr>
          <w:rFonts w:asciiTheme="majorBidi" w:hAnsiTheme="majorBidi" w:cstheme="majorBidi"/>
          <w:sz w:val="24"/>
          <w:szCs w:val="24"/>
        </w:rPr>
        <w:t>and</w:t>
      </w:r>
      <w:r w:rsidRPr="00203E08">
        <w:rPr>
          <w:rFonts w:asciiTheme="majorBidi" w:hAnsiTheme="majorBidi" w:cstheme="majorBidi"/>
          <w:sz w:val="24"/>
          <w:szCs w:val="24"/>
        </w:rPr>
        <w:t xml:space="preserve"> Community Relations departments. Brings strong communication, </w:t>
      </w:r>
      <w:proofErr w:type="spellStart"/>
      <w:r w:rsidR="00E132DC" w:rsidRPr="00203E08">
        <w:rPr>
          <w:rFonts w:asciiTheme="majorBidi" w:hAnsiTheme="majorBidi" w:cstheme="majorBidi"/>
          <w:sz w:val="24"/>
          <w:szCs w:val="24"/>
        </w:rPr>
        <w:t>organisational</w:t>
      </w:r>
      <w:proofErr w:type="spellEnd"/>
      <w:r w:rsidRPr="00203E08">
        <w:rPr>
          <w:rFonts w:asciiTheme="majorBidi" w:hAnsiTheme="majorBidi" w:cstheme="majorBidi"/>
          <w:sz w:val="24"/>
          <w:szCs w:val="24"/>
        </w:rPr>
        <w:t>, and analytical skills, with a high level of professionalism and commitment to excellence.</w:t>
      </w:r>
    </w:p>
    <w:p w14:paraId="698DE59A" w14:textId="77777777" w:rsidR="00800303" w:rsidRPr="00203E08" w:rsidRDefault="00000000">
      <w:pPr>
        <w:pStyle w:val="Heading2"/>
        <w:rPr>
          <w:rFonts w:asciiTheme="majorBidi" w:hAnsiTheme="majorBidi"/>
          <w:color w:val="auto"/>
          <w:sz w:val="28"/>
          <w:szCs w:val="28"/>
        </w:rPr>
      </w:pPr>
      <w:r w:rsidRPr="00203E08">
        <w:rPr>
          <w:rFonts w:asciiTheme="majorBidi" w:hAnsiTheme="majorBidi"/>
          <w:color w:val="auto"/>
          <w:sz w:val="28"/>
          <w:szCs w:val="28"/>
        </w:rPr>
        <w:t>Education</w:t>
      </w:r>
    </w:p>
    <w:p w14:paraId="03AE2F93" w14:textId="0ACB61A1" w:rsidR="00800303" w:rsidRPr="00203E08" w:rsidRDefault="00E132DC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Major: English Linguistics and Literature</w:t>
      </w:r>
      <w:r w:rsidRPr="00203E08">
        <w:rPr>
          <w:rFonts w:asciiTheme="majorBidi" w:hAnsiTheme="majorBidi" w:cstheme="majorBidi"/>
          <w:sz w:val="24"/>
          <w:szCs w:val="24"/>
        </w:rPr>
        <w:br/>
        <w:t>Minor: Entrepreneurship and Innovation</w:t>
      </w:r>
      <w:r w:rsidRPr="00203E08">
        <w:rPr>
          <w:rFonts w:asciiTheme="majorBidi" w:hAnsiTheme="majorBidi" w:cstheme="majorBidi"/>
          <w:sz w:val="24"/>
          <w:szCs w:val="24"/>
        </w:rPr>
        <w:br/>
        <w:t>College of Arts and Sciences, Qatar University</w:t>
      </w:r>
      <w:r w:rsidRPr="00203E08">
        <w:rPr>
          <w:rFonts w:asciiTheme="majorBidi" w:hAnsiTheme="majorBidi" w:cstheme="majorBidi"/>
          <w:sz w:val="24"/>
          <w:szCs w:val="24"/>
        </w:rPr>
        <w:br/>
        <w:t>Expected graduation: 2027</w:t>
      </w:r>
      <w:r w:rsidRPr="00203E08">
        <w:rPr>
          <w:rFonts w:asciiTheme="majorBidi" w:hAnsiTheme="majorBidi" w:cstheme="majorBidi"/>
          <w:sz w:val="24"/>
          <w:szCs w:val="24"/>
        </w:rPr>
        <w:br/>
        <w:t>GPA: 3.75</w:t>
      </w:r>
    </w:p>
    <w:p w14:paraId="4C63B9B9" w14:textId="77777777" w:rsidR="00800303" w:rsidRPr="00203E08" w:rsidRDefault="00000000">
      <w:pPr>
        <w:pStyle w:val="Heading2"/>
        <w:rPr>
          <w:rFonts w:asciiTheme="majorBidi" w:hAnsiTheme="majorBidi"/>
          <w:color w:val="auto"/>
          <w:sz w:val="28"/>
          <w:szCs w:val="28"/>
        </w:rPr>
      </w:pPr>
      <w:r w:rsidRPr="00203E08">
        <w:rPr>
          <w:rFonts w:asciiTheme="majorBidi" w:hAnsiTheme="majorBidi"/>
          <w:color w:val="auto"/>
          <w:sz w:val="28"/>
          <w:szCs w:val="28"/>
        </w:rPr>
        <w:t>Key Skills</w:t>
      </w:r>
    </w:p>
    <w:p w14:paraId="39BA2D1B" w14:textId="10A26C29" w:rsidR="006264B8" w:rsidRPr="006264B8" w:rsidRDefault="00000000" w:rsidP="006264B8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Professional written and verbal communication (Arabic &amp; English)</w:t>
      </w:r>
      <w:r w:rsidRPr="00203E08">
        <w:rPr>
          <w:rFonts w:asciiTheme="majorBidi" w:hAnsiTheme="majorBidi" w:cstheme="majorBidi"/>
          <w:sz w:val="24"/>
          <w:szCs w:val="24"/>
        </w:rPr>
        <w:br/>
        <w:t>Media content writing and reporting</w:t>
      </w:r>
      <w:r w:rsidRPr="006264B8">
        <w:rPr>
          <w:rFonts w:asciiTheme="majorBidi" w:hAnsiTheme="majorBidi" w:cstheme="majorBidi"/>
          <w:sz w:val="24"/>
          <w:szCs w:val="24"/>
        </w:rPr>
        <w:br/>
        <w:t>Event coordination and organizational support</w:t>
      </w:r>
      <w:r w:rsidRPr="006264B8">
        <w:rPr>
          <w:rFonts w:asciiTheme="majorBidi" w:hAnsiTheme="majorBidi" w:cstheme="majorBidi"/>
          <w:sz w:val="24"/>
          <w:szCs w:val="24"/>
        </w:rPr>
        <w:br/>
        <w:t xml:space="preserve">Team collaboration </w:t>
      </w:r>
      <w:r w:rsidRPr="006264B8">
        <w:rPr>
          <w:rFonts w:asciiTheme="majorBidi" w:hAnsiTheme="majorBidi" w:cstheme="majorBidi"/>
          <w:sz w:val="24"/>
          <w:szCs w:val="24"/>
        </w:rPr>
        <w:br/>
        <w:t>Time management and multitasking</w:t>
      </w:r>
      <w:r w:rsidRPr="006264B8">
        <w:rPr>
          <w:rFonts w:asciiTheme="majorBidi" w:hAnsiTheme="majorBidi" w:cstheme="majorBidi"/>
          <w:sz w:val="24"/>
          <w:szCs w:val="24"/>
        </w:rPr>
        <w:br/>
        <w:t xml:space="preserve"> Ability to work effectively under pressure</w:t>
      </w:r>
      <w:r w:rsidRPr="006264B8">
        <w:rPr>
          <w:rFonts w:asciiTheme="majorBidi" w:hAnsiTheme="majorBidi" w:cstheme="majorBidi"/>
          <w:sz w:val="24"/>
          <w:szCs w:val="24"/>
        </w:rPr>
        <w:br/>
        <w:t>Strong attention to detail and reliability</w:t>
      </w:r>
      <w:r w:rsidR="00203E08" w:rsidRPr="006264B8">
        <w:rPr>
          <w:rFonts w:asciiTheme="majorBidi" w:hAnsiTheme="majorBidi" w:cstheme="majorBidi"/>
          <w:sz w:val="24"/>
          <w:szCs w:val="24"/>
        </w:rPr>
        <w:t xml:space="preserve"> </w:t>
      </w:r>
    </w:p>
    <w:p w14:paraId="1F120AF3" w14:textId="3E24C40B" w:rsidR="00800303" w:rsidRPr="00203E08" w:rsidRDefault="00000000">
      <w:pPr>
        <w:pStyle w:val="Heading2"/>
        <w:rPr>
          <w:rFonts w:asciiTheme="majorBidi" w:hAnsiTheme="majorBidi"/>
          <w:color w:val="auto"/>
          <w:sz w:val="28"/>
          <w:szCs w:val="28"/>
        </w:rPr>
      </w:pPr>
      <w:r w:rsidRPr="00203E08">
        <w:rPr>
          <w:rFonts w:asciiTheme="majorBidi" w:hAnsiTheme="majorBidi"/>
          <w:color w:val="auto"/>
          <w:sz w:val="28"/>
          <w:szCs w:val="28"/>
        </w:rPr>
        <w:t xml:space="preserve">Academic </w:t>
      </w:r>
      <w:r w:rsidR="005A4DA8">
        <w:rPr>
          <w:rFonts w:asciiTheme="majorBidi" w:hAnsiTheme="majorBidi"/>
          <w:color w:val="auto"/>
          <w:sz w:val="28"/>
          <w:szCs w:val="28"/>
        </w:rPr>
        <w:t>and</w:t>
      </w:r>
      <w:r w:rsidRPr="00203E08">
        <w:rPr>
          <w:rFonts w:asciiTheme="majorBidi" w:hAnsiTheme="majorBidi"/>
          <w:color w:val="auto"/>
          <w:sz w:val="28"/>
          <w:szCs w:val="28"/>
        </w:rPr>
        <w:t xml:space="preserve"> Practical Experience</w:t>
      </w:r>
    </w:p>
    <w:p w14:paraId="123AC274" w14:textId="77777777" w:rsidR="00800303" w:rsidRPr="00203E08" w:rsidRDefault="00000000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- Conducted academic research on media influence and public awareness, strengthening analytical thinking and professional writing skills.</w:t>
      </w:r>
      <w:r w:rsidRPr="00203E08">
        <w:rPr>
          <w:rFonts w:asciiTheme="majorBidi" w:hAnsiTheme="majorBidi" w:cstheme="majorBidi"/>
          <w:sz w:val="24"/>
          <w:szCs w:val="24"/>
        </w:rPr>
        <w:br/>
        <w:t>- Participated in collaborative university projects requiring planning, coordination, and formal presentations.</w:t>
      </w:r>
      <w:r w:rsidRPr="00203E08">
        <w:rPr>
          <w:rFonts w:asciiTheme="majorBidi" w:hAnsiTheme="majorBidi" w:cstheme="majorBidi"/>
          <w:sz w:val="24"/>
          <w:szCs w:val="24"/>
        </w:rPr>
        <w:br/>
        <w:t>- Supported academic activities and initiatives, ensuring timely execution and effective communication.</w:t>
      </w:r>
      <w:r w:rsidRPr="00203E08">
        <w:rPr>
          <w:rFonts w:asciiTheme="majorBidi" w:hAnsiTheme="majorBidi" w:cstheme="majorBidi"/>
          <w:sz w:val="24"/>
          <w:szCs w:val="24"/>
        </w:rPr>
        <w:br/>
        <w:t>- Demonstrated leadership, teamwork, and negotiation skills through applied coursework.</w:t>
      </w:r>
    </w:p>
    <w:p w14:paraId="73429C20" w14:textId="77777777" w:rsidR="00800303" w:rsidRPr="00203E08" w:rsidRDefault="00000000">
      <w:pPr>
        <w:pStyle w:val="Heading2"/>
        <w:rPr>
          <w:rFonts w:asciiTheme="majorBidi" w:hAnsiTheme="majorBidi"/>
          <w:color w:val="auto"/>
          <w:sz w:val="28"/>
          <w:szCs w:val="28"/>
        </w:rPr>
      </w:pPr>
      <w:r w:rsidRPr="00203E08">
        <w:rPr>
          <w:rFonts w:asciiTheme="majorBidi" w:hAnsiTheme="majorBidi"/>
          <w:color w:val="auto"/>
          <w:sz w:val="28"/>
          <w:szCs w:val="28"/>
        </w:rPr>
        <w:lastRenderedPageBreak/>
        <w:t>Relevant Coursework</w:t>
      </w:r>
    </w:p>
    <w:p w14:paraId="5D6C7C79" w14:textId="77777777" w:rsidR="00800303" w:rsidRPr="00203E08" w:rsidRDefault="00000000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- Digital Transformation</w:t>
      </w:r>
      <w:r w:rsidRPr="00203E08">
        <w:rPr>
          <w:rFonts w:asciiTheme="majorBidi" w:hAnsiTheme="majorBidi" w:cstheme="majorBidi"/>
          <w:sz w:val="24"/>
          <w:szCs w:val="24"/>
        </w:rPr>
        <w:br/>
        <w:t>- High-Performance Collaboration: Leadership, Teamwork, and Negotiation</w:t>
      </w:r>
    </w:p>
    <w:p w14:paraId="25F009BF" w14:textId="77777777" w:rsidR="00800303" w:rsidRPr="00203E08" w:rsidRDefault="00000000">
      <w:pPr>
        <w:pStyle w:val="Heading2"/>
        <w:rPr>
          <w:rFonts w:asciiTheme="majorBidi" w:hAnsiTheme="majorBidi"/>
          <w:color w:val="auto"/>
          <w:sz w:val="28"/>
          <w:szCs w:val="28"/>
        </w:rPr>
      </w:pPr>
      <w:r w:rsidRPr="00203E08">
        <w:rPr>
          <w:rFonts w:asciiTheme="majorBidi" w:hAnsiTheme="majorBidi"/>
          <w:color w:val="auto"/>
          <w:sz w:val="28"/>
          <w:szCs w:val="28"/>
        </w:rPr>
        <w:t>Languages</w:t>
      </w:r>
    </w:p>
    <w:p w14:paraId="04B2AB6C" w14:textId="77777777" w:rsidR="00800303" w:rsidRPr="00203E08" w:rsidRDefault="00000000">
      <w:pPr>
        <w:rPr>
          <w:rFonts w:asciiTheme="majorBidi" w:hAnsiTheme="majorBidi" w:cstheme="majorBidi"/>
          <w:sz w:val="24"/>
          <w:szCs w:val="24"/>
        </w:rPr>
      </w:pPr>
      <w:r w:rsidRPr="00203E08">
        <w:rPr>
          <w:rFonts w:asciiTheme="majorBidi" w:hAnsiTheme="majorBidi" w:cstheme="majorBidi"/>
          <w:sz w:val="24"/>
          <w:szCs w:val="24"/>
        </w:rPr>
        <w:t>Arabic: Native</w:t>
      </w:r>
      <w:r w:rsidRPr="00203E08">
        <w:rPr>
          <w:rFonts w:asciiTheme="majorBidi" w:hAnsiTheme="majorBidi" w:cstheme="majorBidi"/>
          <w:sz w:val="24"/>
          <w:szCs w:val="24"/>
        </w:rPr>
        <w:br/>
        <w:t>English: Fluent (spoken and written)</w:t>
      </w:r>
    </w:p>
    <w:sectPr w:rsidR="00800303" w:rsidRPr="00203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542016"/>
    <w:multiLevelType w:val="hybridMultilevel"/>
    <w:tmpl w:val="228CD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66704">
    <w:abstractNumId w:val="8"/>
  </w:num>
  <w:num w:numId="2" w16cid:durableId="808979479">
    <w:abstractNumId w:val="6"/>
  </w:num>
  <w:num w:numId="3" w16cid:durableId="1461613557">
    <w:abstractNumId w:val="5"/>
  </w:num>
  <w:num w:numId="4" w16cid:durableId="922377914">
    <w:abstractNumId w:val="4"/>
  </w:num>
  <w:num w:numId="5" w16cid:durableId="121658658">
    <w:abstractNumId w:val="7"/>
  </w:num>
  <w:num w:numId="6" w16cid:durableId="1695762600">
    <w:abstractNumId w:val="3"/>
  </w:num>
  <w:num w:numId="7" w16cid:durableId="1126658650">
    <w:abstractNumId w:val="2"/>
  </w:num>
  <w:num w:numId="8" w16cid:durableId="1075662373">
    <w:abstractNumId w:val="1"/>
  </w:num>
  <w:num w:numId="9" w16cid:durableId="289897401">
    <w:abstractNumId w:val="0"/>
  </w:num>
  <w:num w:numId="10" w16cid:durableId="1778208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E08"/>
    <w:rsid w:val="0025473F"/>
    <w:rsid w:val="0029639D"/>
    <w:rsid w:val="00326F90"/>
    <w:rsid w:val="0055005C"/>
    <w:rsid w:val="005A4DA8"/>
    <w:rsid w:val="006264B8"/>
    <w:rsid w:val="00800303"/>
    <w:rsid w:val="00AA1D8D"/>
    <w:rsid w:val="00B47730"/>
    <w:rsid w:val="00CB0664"/>
    <w:rsid w:val="00D83355"/>
    <w:rsid w:val="00E132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7C882"/>
  <w14:defaultImageDpi w14:val="300"/>
  <w15:docId w15:val="{20BF5068-B7A4-4715-91C8-E380D128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Alshaima Bashir Jawad Alqaisi</cp:lastModifiedBy>
  <cp:revision>6</cp:revision>
  <dcterms:created xsi:type="dcterms:W3CDTF">2026-01-12T17:24:00Z</dcterms:created>
  <dcterms:modified xsi:type="dcterms:W3CDTF">2026-01-23T12:31:00Z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f9305349-b2d0-4ef3-b29b-524a51b45d9a</vt:lpwstr>
  </property>
</Properties>
</file>